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A7C22" w:themeFill="accent6" w:themeFillShade="BF"/>
        <w:tblCellMar>
          <w:left w:w="10" w:type="dxa"/>
          <w:right w:w="10" w:type="dxa"/>
        </w:tblCellMar>
        <w:tblLook w:val="04A0" w:firstRow="1" w:lastRow="0" w:firstColumn="1" w:lastColumn="0" w:noHBand="0" w:noVBand="1"/>
      </w:tblPr>
      <w:tblGrid>
        <w:gridCol w:w="10440"/>
      </w:tblGrid>
      <w:tr w:rsidR="00B30B35" w14:paraId="19EBD8DC" w14:textId="77777777" w:rsidTr="004B77E5">
        <w:tblPrEx>
          <w:tblCellMar>
            <w:top w:w="0" w:type="dxa"/>
            <w:bottom w:w="0" w:type="dxa"/>
          </w:tblCellMar>
        </w:tblPrEx>
        <w:tc>
          <w:tcPr>
            <w:tcW w:w="10440" w:type="dxa"/>
            <w:shd w:val="clear" w:color="auto" w:fill="3A7C22" w:themeFill="accent6" w:themeFillShade="BF"/>
            <w:tcMar>
              <w:top w:w="260" w:type="dxa"/>
              <w:left w:w="340" w:type="dxa"/>
              <w:bottom w:w="260" w:type="dxa"/>
              <w:right w:w="340" w:type="dxa"/>
            </w:tcMar>
            <w:vAlign w:val="center"/>
          </w:tcPr>
          <w:p w14:paraId="61445E92" w14:textId="77777777" w:rsidR="00B30B35" w:rsidRDefault="00E149FD">
            <w:r>
              <w:rPr>
                <w:rFonts w:ascii="Calibri" w:eastAsia="Calibri" w:hAnsi="Calibri" w:cs="Calibri"/>
                <w:b/>
                <w:bCs/>
                <w:color w:val="FFFFFF"/>
                <w:sz w:val="32"/>
                <w:szCs w:val="32"/>
              </w:rPr>
              <w:t>ASSP NORTH CAROLINA CHAPTER</w:t>
            </w:r>
          </w:p>
          <w:p w14:paraId="16ECEA79" w14:textId="77777777" w:rsidR="00B30B35" w:rsidRDefault="00E149FD">
            <w:pPr>
              <w:spacing w:before="60"/>
            </w:pPr>
            <w:r>
              <w:rPr>
                <w:rFonts w:ascii="Calibri" w:eastAsia="Calibri" w:hAnsi="Calibri" w:cs="Calibri"/>
                <w:i/>
                <w:iCs/>
                <w:color w:val="C9A227"/>
                <w:sz w:val="22"/>
                <w:szCs w:val="22"/>
              </w:rPr>
              <w:t>End-of-Summer Chapter Newsletter · August 2026</w:t>
            </w:r>
          </w:p>
        </w:tc>
      </w:tr>
    </w:tbl>
    <w:p w14:paraId="07EB2C8B" w14:textId="77777777" w:rsidR="00B30B35" w:rsidRDefault="00B30B35">
      <w:pPr>
        <w:spacing w:before="260"/>
      </w:pPr>
    </w:p>
    <w:p w14:paraId="641881F2" w14:textId="52EBB693" w:rsidR="00B30B35" w:rsidRDefault="004B77E5">
      <w:pPr>
        <w:spacing w:after="200" w:line="300" w:lineRule="auto"/>
      </w:pPr>
      <w:r>
        <w:rPr>
          <w:rFonts w:ascii="Calibri" w:eastAsia="Calibri" w:hAnsi="Calibri" w:cs="Calibri"/>
          <w:b/>
          <w:bCs/>
          <w:color w:val="1B2A4A"/>
          <w:sz w:val="24"/>
          <w:szCs w:val="24"/>
        </w:rPr>
        <w:t>Dear NC ASSP CHAPTER</w:t>
      </w:r>
      <w:r w:rsidR="00E149FD">
        <w:rPr>
          <w:rFonts w:ascii="Calibri" w:eastAsia="Calibri" w:hAnsi="Calibri" w:cs="Calibri"/>
          <w:b/>
          <w:bCs/>
          <w:color w:val="1B2A4A"/>
          <w:sz w:val="24"/>
          <w:szCs w:val="24"/>
        </w:rPr>
        <w:t>,</w:t>
      </w:r>
    </w:p>
    <w:p w14:paraId="1B3E1CA0" w14:textId="5314EDFC" w:rsidR="00B30B35" w:rsidRDefault="00E149FD">
      <w:pPr>
        <w:spacing w:after="200" w:line="300" w:lineRule="auto"/>
      </w:pPr>
      <w:r>
        <w:rPr>
          <w:rFonts w:ascii="Calibri" w:eastAsia="Calibri" w:hAnsi="Calibri" w:cs="Calibri"/>
          <w:color w:val="222222"/>
          <w:sz w:val="22"/>
          <w:szCs w:val="22"/>
        </w:rPr>
        <w:t xml:space="preserve">As summer winds down and we head into the fall stretch, take a moment to look back at everything this chapter accomplished together. Your engagement, </w:t>
      </w:r>
      <w:r w:rsidR="004B77E5">
        <w:rPr>
          <w:rFonts w:ascii="Calibri" w:eastAsia="Calibri" w:hAnsi="Calibri" w:cs="Calibri"/>
          <w:color w:val="222222"/>
          <w:sz w:val="22"/>
          <w:szCs w:val="22"/>
        </w:rPr>
        <w:t xml:space="preserve">and </w:t>
      </w:r>
      <w:r>
        <w:rPr>
          <w:rFonts w:ascii="Calibri" w:eastAsia="Calibri" w:hAnsi="Calibri" w:cs="Calibri"/>
          <w:color w:val="222222"/>
          <w:sz w:val="22"/>
          <w:szCs w:val="22"/>
        </w:rPr>
        <w:t xml:space="preserve">your commitment to protecting people every single day are the </w:t>
      </w:r>
      <w:proofErr w:type="gramStart"/>
      <w:r>
        <w:rPr>
          <w:rFonts w:ascii="Calibri" w:eastAsia="Calibri" w:hAnsi="Calibri" w:cs="Calibri"/>
          <w:color w:val="222222"/>
          <w:sz w:val="22"/>
          <w:szCs w:val="22"/>
        </w:rPr>
        <w:t>reason</w:t>
      </w:r>
      <w:proofErr w:type="gramEnd"/>
      <w:r>
        <w:rPr>
          <w:rFonts w:ascii="Calibri" w:eastAsia="Calibri" w:hAnsi="Calibri" w:cs="Calibri"/>
          <w:color w:val="222222"/>
          <w:sz w:val="22"/>
          <w:szCs w:val="22"/>
        </w:rPr>
        <w:t xml:space="preserve"> </w:t>
      </w:r>
      <w:r w:rsidR="004B77E5">
        <w:rPr>
          <w:rFonts w:ascii="Calibri" w:eastAsia="Calibri" w:hAnsi="Calibri" w:cs="Calibri"/>
          <w:color w:val="222222"/>
          <w:sz w:val="22"/>
          <w:szCs w:val="22"/>
        </w:rPr>
        <w:t xml:space="preserve">the </w:t>
      </w:r>
      <w:r>
        <w:rPr>
          <w:rFonts w:ascii="Calibri" w:eastAsia="Calibri" w:hAnsi="Calibri" w:cs="Calibri"/>
          <w:color w:val="222222"/>
          <w:sz w:val="22"/>
          <w:szCs w:val="22"/>
        </w:rPr>
        <w:t>North Carolina</w:t>
      </w:r>
      <w:r w:rsidR="004B77E5">
        <w:rPr>
          <w:rFonts w:ascii="Calibri" w:eastAsia="Calibri" w:hAnsi="Calibri" w:cs="Calibri"/>
          <w:color w:val="222222"/>
          <w:sz w:val="22"/>
          <w:szCs w:val="22"/>
        </w:rPr>
        <w:t xml:space="preserve"> Chapter</w:t>
      </w:r>
      <w:r>
        <w:rPr>
          <w:rFonts w:ascii="Calibri" w:eastAsia="Calibri" w:hAnsi="Calibri" w:cs="Calibri"/>
          <w:color w:val="222222"/>
          <w:sz w:val="22"/>
          <w:szCs w:val="22"/>
        </w:rPr>
        <w:t xml:space="preserve"> stands out across our region. Whatever the next season brings, carry that momentum with you. You are part of something that matters.</w:t>
      </w:r>
    </w:p>
    <w:p w14:paraId="38DCD555" w14:textId="77777777" w:rsidR="00B30B35" w:rsidRDefault="00E149FD">
      <w:pPr>
        <w:spacing w:after="200" w:line="300" w:lineRule="auto"/>
      </w:pPr>
      <w:r>
        <w:rPr>
          <w:rFonts w:ascii="Calibri" w:eastAsia="Calibri" w:hAnsi="Calibri" w:cs="Calibri"/>
          <w:color w:val="222222"/>
          <w:sz w:val="22"/>
          <w:szCs w:val="22"/>
        </w:rPr>
        <w:t>Here's what's happening across our chapter and the wider ASSP community as we close out summer and look ahead.</w:t>
      </w:r>
    </w:p>
    <w:p w14:paraId="0AF0E1FE" w14:textId="77777777" w:rsidR="00B30B35" w:rsidRDefault="00E149FD">
      <w:pPr>
        <w:pBdr>
          <w:bottom w:val="single" w:sz="6" w:space="4" w:color="C9A227"/>
        </w:pBdr>
        <w:spacing w:before="300" w:after="150"/>
      </w:pPr>
      <w:r>
        <w:rPr>
          <w:rFonts w:ascii="Calibri" w:eastAsia="Calibri" w:hAnsi="Calibri" w:cs="Calibri"/>
          <w:b/>
          <w:bCs/>
          <w:color w:val="1B2A4A"/>
          <w:sz w:val="26"/>
          <w:szCs w:val="26"/>
        </w:rPr>
        <w:t>CONGRATULATIONS ON A GREAT CHAPTER YEAR</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40"/>
      </w:tblGrid>
      <w:tr w:rsidR="00B30B35" w14:paraId="5E9EF764" w14:textId="77777777">
        <w:tblPrEx>
          <w:tblCellMar>
            <w:top w:w="0" w:type="dxa"/>
            <w:bottom w:w="0" w:type="dxa"/>
          </w:tblCellMar>
        </w:tblPrEx>
        <w:tc>
          <w:tcPr>
            <w:tcW w:w="10440" w:type="dxa"/>
            <w:shd w:val="clear" w:color="auto" w:fill="FBF3DC"/>
            <w:tcMar>
              <w:top w:w="220" w:type="dxa"/>
              <w:left w:w="300" w:type="dxa"/>
              <w:bottom w:w="220" w:type="dxa"/>
              <w:right w:w="300" w:type="dxa"/>
            </w:tcMar>
          </w:tcPr>
          <w:p w14:paraId="561A8505" w14:textId="77777777" w:rsidR="00B30B35" w:rsidRDefault="00E149FD">
            <w:pPr>
              <w:spacing w:after="120"/>
            </w:pPr>
            <w:r>
              <w:rPr>
                <w:rFonts w:ascii="Calibri" w:eastAsia="Calibri" w:hAnsi="Calibri" w:cs="Calibri"/>
                <w:b/>
                <w:bCs/>
                <w:color w:val="1B2A4A"/>
                <w:sz w:val="24"/>
                <w:szCs w:val="24"/>
              </w:rPr>
              <w:t>🏆</w:t>
            </w:r>
            <w:r>
              <w:rPr>
                <w:rFonts w:ascii="Calibri" w:eastAsia="Calibri" w:hAnsi="Calibri" w:cs="Calibri"/>
                <w:b/>
                <w:bCs/>
                <w:color w:val="1B2A4A"/>
                <w:sz w:val="24"/>
                <w:szCs w:val="24"/>
              </w:rPr>
              <w:t xml:space="preserve"> PLATINUM LEVEL RECOGNITION: 2025-2026</w:t>
            </w:r>
          </w:p>
          <w:p w14:paraId="526DF00D" w14:textId="77777777" w:rsidR="00B30B35" w:rsidRDefault="00E149FD">
            <w:pPr>
              <w:spacing w:line="300" w:lineRule="auto"/>
            </w:pPr>
            <w:r>
              <w:rPr>
                <w:rFonts w:ascii="Calibri" w:eastAsia="Calibri" w:hAnsi="Calibri" w:cs="Calibri"/>
                <w:color w:val="222222"/>
                <w:sz w:val="22"/>
                <w:szCs w:val="22"/>
              </w:rPr>
              <w:t xml:space="preserve">The North Carolina Chapter has achieved Platinum level recognition for the </w:t>
            </w:r>
            <w:proofErr w:type="gramStart"/>
            <w:r>
              <w:rPr>
                <w:rFonts w:ascii="Calibri" w:eastAsia="Calibri" w:hAnsi="Calibri" w:cs="Calibri"/>
                <w:color w:val="222222"/>
                <w:sz w:val="22"/>
                <w:szCs w:val="22"/>
              </w:rPr>
              <w:t>2025-2026 year</w:t>
            </w:r>
            <w:proofErr w:type="gramEnd"/>
            <w:r>
              <w:rPr>
                <w:rFonts w:ascii="Calibri" w:eastAsia="Calibri" w:hAnsi="Calibri" w:cs="Calibri"/>
                <w:color w:val="222222"/>
                <w:sz w:val="22"/>
                <w:szCs w:val="22"/>
              </w:rPr>
              <w:t>, based on the information our chapter submitted in the Chapter Operations Management Tool (COMT) as of June 30, 2026.</w:t>
            </w:r>
          </w:p>
        </w:tc>
      </w:tr>
    </w:tbl>
    <w:p w14:paraId="13859AE9" w14:textId="77777777" w:rsidR="00B30B35" w:rsidRDefault="00B30B35">
      <w:pPr>
        <w:spacing w:before="160" w:after="200"/>
      </w:pPr>
    </w:p>
    <w:p w14:paraId="07949F7C" w14:textId="4CDA3933" w:rsidR="00B30B35" w:rsidRDefault="00E149FD">
      <w:pPr>
        <w:spacing w:after="200" w:line="300" w:lineRule="auto"/>
        <w:rPr>
          <w:rFonts w:ascii="Calibri" w:eastAsia="Calibri" w:hAnsi="Calibri" w:cs="Calibri"/>
          <w:color w:val="222222"/>
          <w:sz w:val="22"/>
          <w:szCs w:val="22"/>
        </w:rPr>
      </w:pPr>
      <w:r>
        <w:rPr>
          <w:rFonts w:ascii="Calibri" w:eastAsia="Calibri" w:hAnsi="Calibri" w:cs="Calibri"/>
          <w:color w:val="222222"/>
          <w:sz w:val="22"/>
          <w:szCs w:val="22"/>
        </w:rPr>
        <w:t xml:space="preserve">This achievement reflects the collective effort of our </w:t>
      </w:r>
      <w:r w:rsidR="004B77E5">
        <w:rPr>
          <w:rFonts w:ascii="Calibri" w:eastAsia="Calibri" w:hAnsi="Calibri" w:cs="Calibri"/>
          <w:color w:val="222222"/>
          <w:sz w:val="22"/>
          <w:szCs w:val="22"/>
        </w:rPr>
        <w:t>Executive Committee (EC)</w:t>
      </w:r>
      <w:r>
        <w:rPr>
          <w:rFonts w:ascii="Calibri" w:eastAsia="Calibri" w:hAnsi="Calibri" w:cs="Calibri"/>
          <w:color w:val="222222"/>
          <w:sz w:val="22"/>
          <w:szCs w:val="22"/>
        </w:rPr>
        <w:t xml:space="preserve">, </w:t>
      </w:r>
      <w:r>
        <w:rPr>
          <w:rFonts w:ascii="Calibri" w:eastAsia="Calibri" w:hAnsi="Calibri" w:cs="Calibri"/>
          <w:color w:val="222222"/>
          <w:sz w:val="22"/>
          <w:szCs w:val="22"/>
        </w:rPr>
        <w:t xml:space="preserve">and every </w:t>
      </w:r>
      <w:r w:rsidR="004B77E5">
        <w:rPr>
          <w:rFonts w:ascii="Calibri" w:eastAsia="Calibri" w:hAnsi="Calibri" w:cs="Calibri"/>
          <w:color w:val="222222"/>
          <w:sz w:val="22"/>
          <w:szCs w:val="22"/>
        </w:rPr>
        <w:t xml:space="preserve">Chapter </w:t>
      </w:r>
      <w:r>
        <w:rPr>
          <w:rFonts w:ascii="Calibri" w:eastAsia="Calibri" w:hAnsi="Calibri" w:cs="Calibri"/>
          <w:color w:val="222222"/>
          <w:sz w:val="22"/>
          <w:szCs w:val="22"/>
        </w:rPr>
        <w:t xml:space="preserve">member who showed up this year, to a meeting, a training, a </w:t>
      </w:r>
      <w:r w:rsidR="004B77E5">
        <w:rPr>
          <w:rFonts w:ascii="Calibri" w:eastAsia="Calibri" w:hAnsi="Calibri" w:cs="Calibri"/>
          <w:color w:val="222222"/>
          <w:sz w:val="22"/>
          <w:szCs w:val="22"/>
        </w:rPr>
        <w:t xml:space="preserve">social </w:t>
      </w:r>
      <w:r>
        <w:rPr>
          <w:rFonts w:ascii="Calibri" w:eastAsia="Calibri" w:hAnsi="Calibri" w:cs="Calibri"/>
          <w:color w:val="222222"/>
          <w:sz w:val="22"/>
          <w:szCs w:val="22"/>
        </w:rPr>
        <w:t>event, or simply to support a colleague navigating a safety challenge. Thank you for making this chapter one of the best in the region. Let's carry this energy into the year ahead!</w:t>
      </w:r>
    </w:p>
    <w:p w14:paraId="1D2AA1C4" w14:textId="20E1D18B" w:rsidR="004B77E5" w:rsidRDefault="004B77E5">
      <w:pPr>
        <w:spacing w:after="200" w:line="300" w:lineRule="auto"/>
      </w:pPr>
      <w:r>
        <w:rPr>
          <w:rFonts w:ascii="Calibri" w:eastAsia="Calibri" w:hAnsi="Calibri" w:cs="Calibri"/>
          <w:color w:val="222222"/>
          <w:sz w:val="22"/>
          <w:szCs w:val="22"/>
        </w:rPr>
        <w:t>The EC is actively planning an awesome and engaging 2026-2027 Chapter year and we NEED YOU and your participation to make this year a success.</w:t>
      </w:r>
    </w:p>
    <w:p w14:paraId="6BB70C6B" w14:textId="77777777" w:rsidR="00B30B35" w:rsidRDefault="00E149FD">
      <w:pPr>
        <w:pBdr>
          <w:bottom w:val="single" w:sz="6" w:space="4" w:color="C9A227"/>
        </w:pBdr>
        <w:spacing w:before="300" w:after="150"/>
      </w:pPr>
      <w:r>
        <w:rPr>
          <w:rFonts w:ascii="Calibri" w:eastAsia="Calibri" w:hAnsi="Calibri" w:cs="Calibri"/>
          <w:b/>
          <w:bCs/>
          <w:color w:val="1B2A4A"/>
          <w:sz w:val="26"/>
          <w:szCs w:val="26"/>
        </w:rPr>
        <w:t>CELEBRATE 40 YEARS AT THE ASSP REGION VI PDC</w:t>
      </w:r>
    </w:p>
    <w:p w14:paraId="686463CC" w14:textId="77777777" w:rsidR="00B30B35" w:rsidRDefault="00E149FD">
      <w:pPr>
        <w:spacing w:after="200" w:line="300" w:lineRule="auto"/>
      </w:pPr>
      <w:r>
        <w:rPr>
          <w:rFonts w:ascii="Calibri" w:eastAsia="Calibri" w:hAnsi="Calibri" w:cs="Calibri"/>
          <w:color w:val="222222"/>
          <w:sz w:val="22"/>
          <w:szCs w:val="22"/>
        </w:rPr>
        <w:t>Join us as we celebrate 40 years of elevating the profession at the ASSP Region VI Professional Development Conference (PDC), where safety leaders from across our region come together to learn, connect, and grow.</w:t>
      </w:r>
    </w:p>
    <w:p w14:paraId="6E557DEC" w14:textId="77777777" w:rsidR="00B30B35" w:rsidRDefault="00E149FD">
      <w:pPr>
        <w:spacing w:after="200" w:line="300" w:lineRule="auto"/>
      </w:pPr>
      <w:r>
        <w:rPr>
          <w:rFonts w:ascii="Calibri" w:eastAsia="Calibri" w:hAnsi="Calibri" w:cs="Calibri"/>
          <w:color w:val="222222"/>
          <w:sz w:val="22"/>
          <w:szCs w:val="22"/>
        </w:rPr>
        <w:t>This milestone event is your chance to strengthen your expertise through powerful education sessions while building the local network you can rely on long after the conference ends. Don't miss the opportunity to recharge your passion for safety alongside peers who understand your challenges, share your purpose, and are shaping the future of EHS in Region VI.</w:t>
      </w:r>
    </w:p>
    <w:p w14:paraId="60CCA764" w14:textId="77777777" w:rsidR="00B30B35" w:rsidRDefault="00E149FD">
      <w:pPr>
        <w:spacing w:after="240"/>
      </w:pPr>
      <w:hyperlink r:id="rId5" w:history="1">
        <w:r>
          <w:rPr>
            <w:rFonts w:ascii="Calibri" w:eastAsia="Calibri" w:hAnsi="Calibri" w:cs="Calibri"/>
            <w:b/>
            <w:bCs/>
            <w:color w:val="1B2A4A"/>
            <w:sz w:val="22"/>
            <w:szCs w:val="22"/>
            <w:u w:val="single"/>
          </w:rPr>
          <w:t>Learn More About the Region VI PDC →</w:t>
        </w:r>
      </w:hyperlink>
    </w:p>
    <w:p w14:paraId="6A7CA9AD" w14:textId="77777777" w:rsidR="004B77E5" w:rsidRDefault="004B77E5">
      <w:pPr>
        <w:spacing w:after="240"/>
      </w:pPr>
    </w:p>
    <w:p w14:paraId="263E8D75" w14:textId="77777777" w:rsidR="00B30B35" w:rsidRDefault="00E149FD">
      <w:pPr>
        <w:pBdr>
          <w:bottom w:val="single" w:sz="6" w:space="4" w:color="C9A227"/>
        </w:pBdr>
        <w:spacing w:before="300" w:after="150"/>
      </w:pPr>
      <w:r>
        <w:rPr>
          <w:rFonts w:ascii="Calibri" w:eastAsia="Calibri" w:hAnsi="Calibri" w:cs="Calibri"/>
          <w:b/>
          <w:bCs/>
          <w:color w:val="1B2A4A"/>
          <w:sz w:val="26"/>
          <w:szCs w:val="26"/>
        </w:rPr>
        <w:lastRenderedPageBreak/>
        <w:t>SHARE YOUR EXPERTISE AT SAFETY 2027 CONFERENCE + EXPO</w:t>
      </w:r>
    </w:p>
    <w:p w14:paraId="48C58B15" w14:textId="77777777" w:rsidR="00B30B35" w:rsidRDefault="00E149FD">
      <w:pPr>
        <w:spacing w:after="120"/>
      </w:pPr>
      <w:r>
        <w:rPr>
          <w:rFonts w:ascii="Calibri" w:eastAsia="Calibri" w:hAnsi="Calibri" w:cs="Calibri"/>
          <w:b/>
          <w:bCs/>
          <w:color w:val="1B2A4A"/>
          <w:sz w:val="22"/>
          <w:szCs w:val="22"/>
        </w:rPr>
        <w:t xml:space="preserve">Proposal Submission Period: </w:t>
      </w:r>
      <w:r>
        <w:rPr>
          <w:rFonts w:ascii="Calibri" w:eastAsia="Calibri" w:hAnsi="Calibri" w:cs="Calibri"/>
          <w:color w:val="222222"/>
          <w:sz w:val="22"/>
          <w:szCs w:val="22"/>
        </w:rPr>
        <w:t>Now through September 8, 2026</w:t>
      </w:r>
    </w:p>
    <w:p w14:paraId="5D758CB4" w14:textId="77777777" w:rsidR="00B30B35" w:rsidRDefault="00E149FD">
      <w:pPr>
        <w:spacing w:after="200" w:line="300" w:lineRule="auto"/>
      </w:pPr>
      <w:r>
        <w:rPr>
          <w:rFonts w:ascii="Calibri" w:eastAsia="Calibri" w:hAnsi="Calibri" w:cs="Calibri"/>
          <w:color w:val="222222"/>
          <w:sz w:val="22"/>
          <w:szCs w:val="22"/>
        </w:rPr>
        <w:t xml:space="preserve">Submit your </w:t>
      </w:r>
      <w:proofErr w:type="gramStart"/>
      <w:r>
        <w:rPr>
          <w:rFonts w:ascii="Calibri" w:eastAsia="Calibri" w:hAnsi="Calibri" w:cs="Calibri"/>
          <w:color w:val="222222"/>
          <w:sz w:val="22"/>
          <w:szCs w:val="22"/>
        </w:rPr>
        <w:t>speaker</w:t>
      </w:r>
      <w:proofErr w:type="gramEnd"/>
      <w:r>
        <w:rPr>
          <w:rFonts w:ascii="Calibri" w:eastAsia="Calibri" w:hAnsi="Calibri" w:cs="Calibri"/>
          <w:color w:val="222222"/>
          <w:sz w:val="22"/>
          <w:szCs w:val="22"/>
        </w:rPr>
        <w:t xml:space="preserve"> proposal for the opportunity to share your expertise and lead the conversation on workplace safety at the industry's premier event. Lecture sessions and industry roundtable </w:t>
      </w:r>
      <w:proofErr w:type="gramStart"/>
      <w:r>
        <w:rPr>
          <w:rFonts w:ascii="Calibri" w:eastAsia="Calibri" w:hAnsi="Calibri" w:cs="Calibri"/>
          <w:color w:val="222222"/>
          <w:sz w:val="22"/>
          <w:szCs w:val="22"/>
        </w:rPr>
        <w:t>sessions are</w:t>
      </w:r>
      <w:proofErr w:type="gramEnd"/>
      <w:r>
        <w:rPr>
          <w:rFonts w:ascii="Calibri" w:eastAsia="Calibri" w:hAnsi="Calibri" w:cs="Calibri"/>
          <w:color w:val="222222"/>
          <w:sz w:val="22"/>
          <w:szCs w:val="22"/>
        </w:rPr>
        <w:t xml:space="preserve"> both </w:t>
      </w:r>
      <w:proofErr w:type="gramStart"/>
      <w:r>
        <w:rPr>
          <w:rFonts w:ascii="Calibri" w:eastAsia="Calibri" w:hAnsi="Calibri" w:cs="Calibri"/>
          <w:color w:val="222222"/>
          <w:sz w:val="22"/>
          <w:szCs w:val="22"/>
        </w:rPr>
        <w:t>accepting</w:t>
      </w:r>
      <w:proofErr w:type="gramEnd"/>
      <w:r>
        <w:rPr>
          <w:rFonts w:ascii="Calibri" w:eastAsia="Calibri" w:hAnsi="Calibri" w:cs="Calibri"/>
          <w:color w:val="222222"/>
          <w:sz w:val="22"/>
          <w:szCs w:val="22"/>
        </w:rPr>
        <w:t xml:space="preserve"> proposals on the same submission form this year.</w:t>
      </w:r>
    </w:p>
    <w:p w14:paraId="01A3BAB3" w14:textId="77777777" w:rsidR="00B30B35" w:rsidRDefault="00E149FD">
      <w:pPr>
        <w:spacing w:after="240"/>
      </w:pPr>
      <w:r>
        <w:rPr>
          <w:rFonts w:ascii="Calibri" w:eastAsia="Calibri" w:hAnsi="Calibri" w:cs="Calibri"/>
          <w:color w:val="222222"/>
          <w:sz w:val="22"/>
          <w:szCs w:val="22"/>
        </w:rPr>
        <w:t xml:space="preserve">Safety 2027 will take place </w:t>
      </w:r>
      <w:r>
        <w:rPr>
          <w:rFonts w:ascii="Calibri" w:eastAsia="Calibri" w:hAnsi="Calibri" w:cs="Calibri"/>
          <w:b/>
          <w:bCs/>
          <w:color w:val="222222"/>
          <w:sz w:val="22"/>
          <w:szCs w:val="22"/>
        </w:rPr>
        <w:t>June 6–9, 2027, in New Orleans.</w:t>
      </w:r>
    </w:p>
    <w:p w14:paraId="013E0853" w14:textId="77777777" w:rsidR="00B30B35" w:rsidRDefault="00E149FD">
      <w:pPr>
        <w:pBdr>
          <w:bottom w:val="single" w:sz="6" w:space="4" w:color="C9A227"/>
        </w:pBdr>
        <w:spacing w:before="300" w:after="150"/>
      </w:pPr>
      <w:r>
        <w:rPr>
          <w:rFonts w:ascii="Calibri" w:eastAsia="Calibri" w:hAnsi="Calibri" w:cs="Calibri"/>
          <w:b/>
          <w:bCs/>
          <w:color w:val="1B2A4A"/>
          <w:sz w:val="26"/>
          <w:szCs w:val="26"/>
        </w:rPr>
        <w:t>A FINAL WORD</w:t>
      </w:r>
    </w:p>
    <w:p w14:paraId="43D1FA79" w14:textId="77777777" w:rsidR="00B30B35" w:rsidRDefault="00E149FD">
      <w:pPr>
        <w:spacing w:after="200" w:line="300" w:lineRule="auto"/>
      </w:pPr>
      <w:r>
        <w:rPr>
          <w:rFonts w:ascii="Calibri" w:eastAsia="Calibri" w:hAnsi="Calibri" w:cs="Calibri"/>
          <w:color w:val="222222"/>
          <w:sz w:val="22"/>
          <w:szCs w:val="22"/>
        </w:rPr>
        <w:t>Wishing every one of you a wonderful end to the summer. Rest up, reconnect with the people and purpose that brought you into this profession, and get ready to bring that same energy back this fall. Our chapter's success is built by each of you. Thank you for another outstanding year.</w:t>
      </w:r>
    </w:p>
    <w:p w14:paraId="6982BA46" w14:textId="77777777" w:rsidR="00B30B35" w:rsidRDefault="00E149FD">
      <w:pPr>
        <w:spacing w:after="200" w:line="300" w:lineRule="auto"/>
      </w:pPr>
      <w:r>
        <w:rPr>
          <w:rFonts w:ascii="Calibri" w:eastAsia="Calibri" w:hAnsi="Calibri" w:cs="Calibri"/>
          <w:i/>
          <w:iCs/>
          <w:color w:val="222222"/>
          <w:sz w:val="22"/>
          <w:szCs w:val="22"/>
        </w:rPr>
        <w:t>See you at the next chapter event!</w:t>
      </w:r>
    </w:p>
    <w:p w14:paraId="5730F781" w14:textId="6E054BEF" w:rsidR="00B30B35" w:rsidRDefault="004B77E5">
      <w:pPr>
        <w:spacing w:after="200" w:line="300" w:lineRule="auto"/>
        <w:rPr>
          <w:rFonts w:ascii="Calibri" w:eastAsia="Calibri" w:hAnsi="Calibri" w:cs="Calibri"/>
          <w:b/>
          <w:bCs/>
          <w:color w:val="222222"/>
          <w:sz w:val="22"/>
          <w:szCs w:val="22"/>
        </w:rPr>
      </w:pPr>
      <w:r>
        <w:rPr>
          <w:rFonts w:ascii="Calibri" w:eastAsia="Calibri" w:hAnsi="Calibri" w:cs="Calibri"/>
          <w:b/>
          <w:bCs/>
          <w:color w:val="222222"/>
          <w:sz w:val="22"/>
          <w:szCs w:val="22"/>
        </w:rPr>
        <w:t>Frieda Sanders</w:t>
      </w:r>
    </w:p>
    <w:p w14:paraId="782EC71E" w14:textId="4519245A" w:rsidR="004B77E5" w:rsidRDefault="004B77E5">
      <w:pPr>
        <w:spacing w:after="200" w:line="300" w:lineRule="auto"/>
      </w:pPr>
      <w:r>
        <w:rPr>
          <w:rFonts w:ascii="Calibri" w:eastAsia="Calibri" w:hAnsi="Calibri" w:cs="Calibri"/>
          <w:b/>
          <w:bCs/>
          <w:color w:val="222222"/>
          <w:sz w:val="22"/>
          <w:szCs w:val="22"/>
        </w:rPr>
        <w:t>President, ASSP NC Chapter</w:t>
      </w:r>
    </w:p>
    <w:p w14:paraId="0C93F52B" w14:textId="77777777" w:rsidR="00B30B35" w:rsidRDefault="00E149FD">
      <w:pPr>
        <w:pBdr>
          <w:top w:val="single" w:sz="4" w:space="6" w:color="CCCCCC"/>
        </w:pBdr>
        <w:spacing w:before="200"/>
      </w:pPr>
      <w:r>
        <w:rPr>
          <w:rFonts w:ascii="Calibri" w:eastAsia="Calibri" w:hAnsi="Calibri" w:cs="Calibri"/>
          <w:i/>
          <w:iCs/>
          <w:color w:val="44546A"/>
          <w:sz w:val="18"/>
          <w:szCs w:val="18"/>
        </w:rPr>
        <w:t>American Society of Safety Professionals, North Carolina Chapter</w:t>
      </w:r>
    </w:p>
    <w:sectPr w:rsidR="00B30B35">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C444A"/>
    <w:multiLevelType w:val="hybridMultilevel"/>
    <w:tmpl w:val="3BF0ECA0"/>
    <w:lvl w:ilvl="0" w:tplc="3B12B21C">
      <w:start w:val="1"/>
      <w:numFmt w:val="bullet"/>
      <w:lvlText w:val="●"/>
      <w:lvlJc w:val="left"/>
      <w:pPr>
        <w:ind w:left="720" w:hanging="360"/>
      </w:pPr>
    </w:lvl>
    <w:lvl w:ilvl="1" w:tplc="6EF07032">
      <w:start w:val="1"/>
      <w:numFmt w:val="bullet"/>
      <w:lvlText w:val="○"/>
      <w:lvlJc w:val="left"/>
      <w:pPr>
        <w:ind w:left="1440" w:hanging="360"/>
      </w:pPr>
    </w:lvl>
    <w:lvl w:ilvl="2" w:tplc="AF3C3852">
      <w:start w:val="1"/>
      <w:numFmt w:val="bullet"/>
      <w:lvlText w:val="■"/>
      <w:lvlJc w:val="left"/>
      <w:pPr>
        <w:ind w:left="2160" w:hanging="360"/>
      </w:pPr>
    </w:lvl>
    <w:lvl w:ilvl="3" w:tplc="EDC650FE">
      <w:start w:val="1"/>
      <w:numFmt w:val="bullet"/>
      <w:lvlText w:val="●"/>
      <w:lvlJc w:val="left"/>
      <w:pPr>
        <w:ind w:left="2880" w:hanging="360"/>
      </w:pPr>
    </w:lvl>
    <w:lvl w:ilvl="4" w:tplc="9312927A">
      <w:start w:val="1"/>
      <w:numFmt w:val="bullet"/>
      <w:lvlText w:val="○"/>
      <w:lvlJc w:val="left"/>
      <w:pPr>
        <w:ind w:left="3600" w:hanging="360"/>
      </w:pPr>
    </w:lvl>
    <w:lvl w:ilvl="5" w:tplc="DCEE4EBC">
      <w:start w:val="1"/>
      <w:numFmt w:val="bullet"/>
      <w:lvlText w:val="■"/>
      <w:lvlJc w:val="left"/>
      <w:pPr>
        <w:ind w:left="4320" w:hanging="360"/>
      </w:pPr>
    </w:lvl>
    <w:lvl w:ilvl="6" w:tplc="E5E65F9A">
      <w:start w:val="1"/>
      <w:numFmt w:val="bullet"/>
      <w:lvlText w:val="●"/>
      <w:lvlJc w:val="left"/>
      <w:pPr>
        <w:ind w:left="5040" w:hanging="360"/>
      </w:pPr>
    </w:lvl>
    <w:lvl w:ilvl="7" w:tplc="1AF20D42">
      <w:start w:val="1"/>
      <w:numFmt w:val="bullet"/>
      <w:lvlText w:val="●"/>
      <w:lvlJc w:val="left"/>
      <w:pPr>
        <w:ind w:left="5760" w:hanging="360"/>
      </w:pPr>
    </w:lvl>
    <w:lvl w:ilvl="8" w:tplc="1D2A2DBC">
      <w:start w:val="1"/>
      <w:numFmt w:val="bullet"/>
      <w:lvlText w:val="●"/>
      <w:lvlJc w:val="left"/>
      <w:pPr>
        <w:ind w:left="6480" w:hanging="360"/>
      </w:pPr>
    </w:lvl>
  </w:abstractNum>
  <w:num w:numId="1" w16cid:durableId="9042255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B35"/>
    <w:rsid w:val="002A75B2"/>
    <w:rsid w:val="004B77E5"/>
    <w:rsid w:val="00B30B35"/>
    <w:rsid w:val="00E1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3E1B"/>
  <w15:docId w15:val="{6C62F928-4BD7-46A6-A040-FE6C7D19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us.m.mimecastprotect.com/s/kku6CyPyZ1hNv3VvfDSm2hxJHre?domain=send.assp.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491</Words>
  <Characters>2525</Characters>
  <Application>Microsoft Office Word</Application>
  <DocSecurity>0</DocSecurity>
  <Lines>44</Lines>
  <Paragraphs>28</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Frieda Sanders</cp:lastModifiedBy>
  <cp:revision>2</cp:revision>
  <dcterms:created xsi:type="dcterms:W3CDTF">2026-08-06T18:47:00Z</dcterms:created>
  <dcterms:modified xsi:type="dcterms:W3CDTF">2026-08-06T18:47:00Z</dcterms:modified>
</cp:coreProperties>
</file>